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Times New Roman"/>
          <w:b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-1194435</wp:posOffset>
            </wp:positionH>
            <wp:positionV relativeFrom="paragraph">
              <wp:posOffset>-1437005</wp:posOffset>
            </wp:positionV>
            <wp:extent cx="7816850" cy="12195810"/>
            <wp:effectExtent l="0" t="0" r="1270" b="1143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cs="Times New Roman"/>
          <w:b/>
          <w:bCs/>
          <w:sz w:val="32"/>
          <w:szCs w:val="32"/>
        </w:rPr>
        <w:t>夏季安全用电注意事项</w:t>
      </w:r>
    </w:p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第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二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周 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润润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4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班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4"/>
        </w:rPr>
        <w:t>班级教师：</w:t>
      </w:r>
      <w:r>
        <w:rPr>
          <w:rFonts w:hint="eastAsia" w:ascii="宋体" w:hAnsi="宋体" w:cs="宋体"/>
          <w:b/>
          <w:color w:val="000000"/>
          <w:kern w:val="0"/>
          <w:sz w:val="24"/>
          <w:lang w:eastAsia="zh-CN"/>
        </w:rPr>
        <w:t>蔡小琴 张丽华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1</w:t>
      </w:r>
      <w:r>
        <w:rPr>
          <w:rFonts w:hint="eastAsia" w:ascii="宋体" w:hAnsi="宋体" w:cs="Times New Roman"/>
          <w:sz w:val="24"/>
          <w:szCs w:val="24"/>
          <w:lang w:eastAsia="zh-CN"/>
        </w:rPr>
        <w:t>.</w:t>
      </w:r>
      <w:r>
        <w:rPr>
          <w:rFonts w:hint="eastAsia" w:ascii="宋体" w:hAnsi="宋体" w:cs="Times New Roman"/>
          <w:sz w:val="24"/>
          <w:szCs w:val="24"/>
        </w:rPr>
        <w:t>夏季人体出汗多，而汗是导电的，出汗的手与干净的手电阻不一样，在同样条件下，人出汗时触电的可能性和严重性远远大超过一般情况。所以，夏季使用家电电器要特别提高警惕性。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2</w:t>
      </w:r>
      <w:r>
        <w:rPr>
          <w:rFonts w:hint="eastAsia" w:ascii="宋体" w:hAnsi="宋体" w:cs="Times New Roman"/>
          <w:sz w:val="24"/>
          <w:szCs w:val="24"/>
          <w:lang w:eastAsia="zh-CN"/>
        </w:rPr>
        <w:t>.</w:t>
      </w:r>
      <w:r>
        <w:rPr>
          <w:rFonts w:hint="eastAsia" w:ascii="宋体" w:hAnsi="宋体" w:cs="Times New Roman"/>
          <w:sz w:val="24"/>
          <w:szCs w:val="24"/>
        </w:rPr>
        <w:t>夏季雨水多，用水也多，如不慎家中浸水，要首先切断电源，即把家中的开关或熔丝拉掉，以防止正在使用的家用电器因浸水绝缘损坏而发生事故。其次，在切断电源后，将可能浸水的家用电器，搬移到不浸水的地方，以防止绝缘浸水受潮，影响今后使用。如果电器设备已经浸水，绝缘受潮的可能性很大，在再次使用前，应对设备的绝缘用专用的摇表测试绝缘电阻，如达到规定要求，方可使用，否则应进行干燥处理，直到绝缘良好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3</w:t>
      </w:r>
      <w:r>
        <w:rPr>
          <w:rFonts w:hint="eastAsia" w:ascii="宋体" w:hAnsi="宋体" w:cs="Times New Roman"/>
          <w:sz w:val="24"/>
          <w:szCs w:val="24"/>
          <w:lang w:eastAsia="zh-CN"/>
        </w:rPr>
        <w:t>.</w:t>
      </w:r>
      <w:r>
        <w:rPr>
          <w:rFonts w:hint="eastAsia" w:ascii="宋体" w:hAnsi="宋体" w:cs="Times New Roman"/>
          <w:sz w:val="24"/>
          <w:szCs w:val="24"/>
        </w:rPr>
        <w:t>关闭电器时或家中多日无人居住时，应将电源切断。停用电器之后，应将插头拔出，尽量减少带电设备，以免电表继续走动，记录下无效的电量。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4</w:t>
      </w:r>
      <w:r>
        <w:rPr>
          <w:rFonts w:hint="eastAsia" w:ascii="宋体" w:hAnsi="宋体" w:cs="Times New Roman"/>
          <w:sz w:val="24"/>
          <w:szCs w:val="24"/>
          <w:lang w:eastAsia="zh-CN"/>
        </w:rPr>
        <w:t>.</w:t>
      </w:r>
      <w:r>
        <w:rPr>
          <w:rFonts w:hint="eastAsia" w:ascii="宋体" w:hAnsi="宋体" w:cs="Times New Roman"/>
          <w:sz w:val="24"/>
          <w:szCs w:val="24"/>
        </w:rPr>
        <w:t>不要赤手赤脚去修理家中带电的线路或设备，如必须带电修理，应穿鞋并戴干净和干燥的布手套。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5</w:t>
      </w:r>
      <w:r>
        <w:rPr>
          <w:rFonts w:hint="eastAsia" w:ascii="宋体" w:hAnsi="宋体" w:cs="Times New Roman"/>
          <w:sz w:val="24"/>
          <w:szCs w:val="24"/>
          <w:lang w:eastAsia="zh-CN"/>
        </w:rPr>
        <w:t>.</w:t>
      </w:r>
      <w:r>
        <w:rPr>
          <w:rFonts w:hint="eastAsia" w:ascii="宋体" w:hAnsi="宋体" w:cs="Times New Roman"/>
          <w:sz w:val="24"/>
          <w:szCs w:val="24"/>
        </w:rPr>
        <w:t>对夏季使用频繁的电器，如电热淋浴器、洗衣机等，要采取一些实用的防范措施防电，如经常用试电笔测试金属外壳是否带电、使用合格的触电保护器（漏电开关）等。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6</w:t>
      </w:r>
      <w:r>
        <w:rPr>
          <w:rFonts w:hint="eastAsia" w:ascii="宋体" w:hAnsi="宋体" w:cs="Times New Roman"/>
          <w:sz w:val="24"/>
          <w:szCs w:val="24"/>
          <w:lang w:eastAsia="zh-CN"/>
        </w:rPr>
        <w:t>.</w:t>
      </w:r>
      <w:r>
        <w:rPr>
          <w:rFonts w:hint="eastAsia" w:ascii="宋体" w:hAnsi="宋体" w:cs="Times New Roman"/>
          <w:sz w:val="24"/>
          <w:szCs w:val="24"/>
        </w:rPr>
        <w:t>不要用手去移动正在运转的家用电器，如洗衣机、电视机等，如需搬动，应关上开关并拔去插头。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1527D2"/>
    <w:rsid w:val="0032180A"/>
    <w:rsid w:val="007910F6"/>
    <w:rsid w:val="008A3A48"/>
    <w:rsid w:val="6D65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Subtitle"/>
    <w:basedOn w:val="1"/>
    <w:next w:val="1"/>
    <w:link w:val="28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6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7">
    <w:name w:val="Emphasis"/>
    <w:qFormat/>
    <w:uiPriority w:val="20"/>
    <w:rPr>
      <w:caps/>
      <w:spacing w:val="5"/>
      <w:sz w:val="20"/>
      <w:szCs w:val="20"/>
    </w:rPr>
  </w:style>
  <w:style w:type="character" w:customStyle="1" w:styleId="18">
    <w:name w:val="标题 1 Char"/>
    <w:basedOn w:val="15"/>
    <w:link w:val="2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19">
    <w:name w:val="标题 2 Char"/>
    <w:basedOn w:val="15"/>
    <w:link w:val="3"/>
    <w:semiHidden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0">
    <w:name w:val="标题 3 Char"/>
    <w:basedOn w:val="15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1">
    <w:name w:val="标题 4 Char"/>
    <w:basedOn w:val="15"/>
    <w:link w:val="5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2">
    <w:name w:val="标题 5 Char"/>
    <w:basedOn w:val="15"/>
    <w:link w:val="6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3">
    <w:name w:val="标题 6 Char"/>
    <w:basedOn w:val="15"/>
    <w:link w:val="7"/>
    <w:semiHidden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4">
    <w:name w:val="标题 7 Char"/>
    <w:basedOn w:val="15"/>
    <w:link w:val="8"/>
    <w:semiHidden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5">
    <w:name w:val="标题 8 Char"/>
    <w:basedOn w:val="15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6">
    <w:name w:val="标题 9 Char"/>
    <w:basedOn w:val="15"/>
    <w:link w:val="10"/>
    <w:semiHidden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28">
    <w:name w:val="副标题 Char"/>
    <w:basedOn w:val="15"/>
    <w:link w:val="12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29">
    <w:name w:val="No Spacing"/>
    <w:basedOn w:val="1"/>
    <w:link w:val="30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0">
    <w:name w:val="无间隔 Char"/>
    <w:basedOn w:val="15"/>
    <w:link w:val="29"/>
    <w:qFormat/>
    <w:uiPriority w:val="1"/>
  </w:style>
  <w:style w:type="paragraph" w:styleId="31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2">
    <w:name w:val="Quote"/>
    <w:basedOn w:val="1"/>
    <w:next w:val="1"/>
    <w:link w:val="33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3">
    <w:name w:val="引用 Char"/>
    <w:basedOn w:val="15"/>
    <w:link w:val="32"/>
    <w:qFormat/>
    <w:uiPriority w:val="29"/>
    <w:rPr>
      <w:rFonts w:eastAsiaTheme="majorEastAsia" w:cstheme="majorBidi"/>
      <w:i/>
      <w:iCs/>
    </w:rPr>
  </w:style>
  <w:style w:type="paragraph" w:styleId="34">
    <w:name w:val="Intense Quote"/>
    <w:basedOn w:val="1"/>
    <w:next w:val="1"/>
    <w:link w:val="35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5">
    <w:name w:val="明显引用 Char"/>
    <w:basedOn w:val="15"/>
    <w:link w:val="34"/>
    <w:qFormat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6">
    <w:name w:val="Subtle Emphasis"/>
    <w:qFormat/>
    <w:uiPriority w:val="19"/>
    <w:rPr>
      <w:i/>
      <w:iCs/>
    </w:rPr>
  </w:style>
  <w:style w:type="character" w:customStyle="1" w:styleId="37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38">
    <w:name w:val="Subtle Reference"/>
    <w:basedOn w:val="15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39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0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1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1255</Words>
  <Characters>1266</Characters>
  <Lines>9</Lines>
  <Paragraphs>2</Paragraphs>
  <TotalTime>0</TotalTime>
  <ScaleCrop>false</ScaleCrop>
  <LinksUpToDate>false</LinksUpToDate>
  <CharactersWithSpaces>1291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张丽华</cp:lastModifiedBy>
  <dcterms:modified xsi:type="dcterms:W3CDTF">2023-09-08T05:07:03Z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3B16FA134EC94935B17230DB7366F0E9_12</vt:lpwstr>
  </property>
</Properties>
</file>